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56C" w14:textId="33948E5C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244214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D7210D">
        <w:rPr>
          <w:rFonts w:ascii="ＭＳ 明朝" w:eastAsia="ＭＳ 明朝" w:hAnsi="ＭＳ 明朝" w:cs="Times New Roman" w:hint="eastAsia"/>
          <w:b/>
          <w:sz w:val="28"/>
          <w:szCs w:val="30"/>
        </w:rPr>
        <w:t>福島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C449341" w14:textId="73E4E738" w:rsidR="00B2483D" w:rsidRDefault="000D581C" w:rsidP="00B2483D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7A9475E1" w14:textId="77777777" w:rsidR="000D581C" w:rsidRPr="00D242CD" w:rsidRDefault="000D581C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0"/>
          <w:szCs w:val="21"/>
        </w:rPr>
      </w:pPr>
    </w:p>
    <w:p w14:paraId="7DD20857" w14:textId="290C640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244214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BC761B">
        <w:rPr>
          <w:rFonts w:ascii="ＭＳ 明朝" w:eastAsia="ＭＳ 明朝" w:hAnsi="ＭＳ 明朝" w:cs="Times New Roman" w:hint="eastAsia"/>
          <w:sz w:val="20"/>
        </w:rPr>
        <w:t>１</w:t>
      </w:r>
      <w:r w:rsidR="00D7210D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244214">
        <w:rPr>
          <w:rFonts w:ascii="ＭＳ 明朝" w:eastAsia="ＭＳ 明朝" w:hAnsi="ＭＳ 明朝" w:cs="Times New Roman" w:hint="eastAsia"/>
          <w:sz w:val="20"/>
        </w:rPr>
        <w:t>２</w:t>
      </w:r>
      <w:r w:rsidR="00D7210D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7210D">
        <w:rPr>
          <w:rFonts w:ascii="ＭＳ 明朝" w:eastAsia="ＭＳ 明朝" w:hAnsi="ＭＳ 明朝" w:cs="Times New Roman" w:hint="eastAsia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7D96E8BD" w14:textId="26F9D9E9" w:rsidR="00B2483D" w:rsidRPr="00244214" w:rsidRDefault="00B2483D" w:rsidP="00244214">
      <w:pPr>
        <w:snapToGrid w:val="0"/>
        <w:spacing w:line="240" w:lineRule="atLeast"/>
        <w:rPr>
          <w:rFonts w:ascii="Arial" w:eastAsia="ＭＳ 明朝" w:hAnsi="Arial" w:cs="Arial"/>
          <w:color w:val="202124"/>
          <w:sz w:val="20"/>
          <w:szCs w:val="20"/>
          <w:shd w:val="clear" w:color="auto" w:fill="FFFFFF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D7210D" w:rsidRPr="00D7210D">
        <w:rPr>
          <w:rFonts w:ascii="Century" w:eastAsia="ＭＳ 明朝" w:hAnsi="Century" w:cs="Times New Roman" w:hint="eastAsia"/>
          <w:sz w:val="20"/>
          <w:szCs w:val="20"/>
        </w:rPr>
        <w:t>けんしん郡山文化センター</w:t>
      </w:r>
      <w:r w:rsidR="00D7210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D7210D" w:rsidRPr="00D7210D">
        <w:rPr>
          <w:rFonts w:ascii="Century" w:eastAsia="ＭＳ 明朝" w:hAnsi="Century" w:cs="Times New Roman" w:hint="eastAsia"/>
          <w:sz w:val="20"/>
          <w:szCs w:val="20"/>
        </w:rPr>
        <w:t>５階</w:t>
      </w:r>
      <w:r w:rsidR="00D7210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D7210D" w:rsidRPr="00D7210D">
        <w:rPr>
          <w:rFonts w:ascii="Century" w:eastAsia="ＭＳ 明朝" w:hAnsi="Century" w:cs="Times New Roman" w:hint="eastAsia"/>
          <w:sz w:val="20"/>
          <w:szCs w:val="20"/>
        </w:rPr>
        <w:t>集会室　（〒</w:t>
      </w:r>
      <w:r w:rsidR="00D7210D" w:rsidRPr="00D7210D">
        <w:rPr>
          <w:rFonts w:ascii="Century" w:eastAsia="ＭＳ 明朝" w:hAnsi="Century" w:cs="Times New Roman"/>
          <w:sz w:val="20"/>
          <w:szCs w:val="20"/>
        </w:rPr>
        <w:t>963-8878</w:t>
      </w:r>
      <w:r w:rsidR="00D7210D" w:rsidRPr="00D7210D">
        <w:rPr>
          <w:rFonts w:ascii="Century" w:eastAsia="ＭＳ 明朝" w:hAnsi="Century" w:cs="Times New Roman"/>
          <w:sz w:val="20"/>
          <w:szCs w:val="20"/>
        </w:rPr>
        <w:t xml:space="preserve">　</w:t>
      </w:r>
      <w:hyperlink r:id="rId7" w:history="1">
        <w:r w:rsidR="00D7210D">
          <w:rPr>
            <w:rStyle w:val="a9"/>
            <w:rFonts w:ascii="Century" w:eastAsia="ＭＳ 明朝" w:hAnsi="Century" w:cs="Times New Roman"/>
            <w:sz w:val="20"/>
            <w:szCs w:val="20"/>
          </w:rPr>
          <w:t>福島県郡山市堤下町</w:t>
        </w:r>
        <w:r w:rsidR="00D7210D">
          <w:rPr>
            <w:rStyle w:val="a9"/>
            <w:rFonts w:ascii="Century" w:eastAsia="ＭＳ 明朝" w:hAnsi="Century" w:cs="Times New Roman"/>
            <w:sz w:val="20"/>
            <w:szCs w:val="20"/>
          </w:rPr>
          <w:t>1-2</w:t>
        </w:r>
      </w:hyperlink>
      <w:r w:rsidR="00D242CD">
        <w:rPr>
          <w:rFonts w:ascii="Arial" w:eastAsia="ＭＳ 明朝" w:hAnsi="Arial" w:cs="Arial" w:hint="eastAsia"/>
          <w:color w:val="202124"/>
          <w:sz w:val="20"/>
          <w:szCs w:val="20"/>
          <w:shd w:val="clear" w:color="auto" w:fill="FFFFFF"/>
        </w:rPr>
        <w:t>）</w:t>
      </w:r>
    </w:p>
    <w:p w14:paraId="216B93AC" w14:textId="6B6A6A3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0D581C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7210D">
        <w:rPr>
          <w:rFonts w:ascii="ＭＳ 明朝" w:eastAsia="ＭＳ 明朝" w:hAnsi="ＭＳ 明朝" w:cs="Times New Roman" w:hint="eastAsia"/>
          <w:sz w:val="20"/>
        </w:rPr>
        <w:t>福島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370CEE7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062477C4" w14:textId="5E82BFF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A21DE0">
        <w:rPr>
          <w:rFonts w:ascii="ＭＳ 明朝" w:eastAsia="ＭＳ 明朝" w:hAnsi="ＭＳ 明朝" w:cs="Times New Roman" w:hint="eastAsia"/>
          <w:sz w:val="20"/>
        </w:rPr>
        <w:t>５</w:t>
      </w:r>
      <w:r w:rsidR="001966BB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A21DE0">
        <w:rPr>
          <w:rFonts w:ascii="ＭＳ 明朝" w:eastAsia="ＭＳ 明朝" w:hAnsi="ＭＳ 明朝" w:cs="Times New Roman" w:hint="eastAsia"/>
          <w:sz w:val="20"/>
        </w:rPr>
        <w:t>（収容人数３００名のところ）</w:t>
      </w:r>
    </w:p>
    <w:p w14:paraId="01F95A34" w14:textId="6C15263C" w:rsidR="004454A1" w:rsidRPr="004454A1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7210D">
        <w:rPr>
          <w:rFonts w:ascii="ＭＳ 明朝" w:eastAsia="ＭＳ 明朝" w:hAnsi="ＭＳ 明朝" w:cs="Times New Roman" w:hint="eastAsia"/>
          <w:sz w:val="20"/>
        </w:rPr>
        <w:t>２</w:t>
      </w:r>
      <w:r w:rsidR="001966BB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1966BB">
        <w:rPr>
          <w:rFonts w:ascii="ＭＳ 明朝" w:eastAsia="ＭＳ 明朝" w:hAnsi="ＭＳ 明朝" w:cs="Times New Roman" w:hint="eastAsia"/>
          <w:sz w:val="20"/>
        </w:rPr>
        <w:t>２．０単位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計</w:t>
      </w:r>
      <w:r w:rsidR="004438AD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C53C2B">
        <w:rPr>
          <w:rFonts w:ascii="ＭＳ ゴシック" w:eastAsia="ＭＳ ゴシック" w:hAnsi="ＭＳ ゴシック" w:cs="Times New Roman" w:hint="eastAsia"/>
          <w:sz w:val="20"/>
        </w:rPr>
        <w:t>236692</w:t>
      </w:r>
    </w:p>
    <w:p w14:paraId="0167E305" w14:textId="031026A2" w:rsidR="00244214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7210D">
        <w:rPr>
          <w:rFonts w:ascii="ＭＳ 明朝" w:eastAsia="ＭＳ 明朝" w:hAnsi="ＭＳ 明朝" w:cs="Times New Roman" w:hint="eastAsia"/>
          <w:sz w:val="20"/>
        </w:rPr>
        <w:t>８</w:t>
      </w:r>
      <w:r w:rsidR="001966BB">
        <w:rPr>
          <w:rFonts w:ascii="ＭＳ 明朝" w:eastAsia="ＭＳ 明朝" w:hAnsi="ＭＳ 明朝" w:cs="Times New Roman" w:hint="eastAsia"/>
          <w:sz w:val="20"/>
        </w:rPr>
        <w:t>，</w:t>
      </w:r>
      <w:r w:rsidR="00D7210D">
        <w:rPr>
          <w:rFonts w:ascii="ＭＳ 明朝" w:eastAsia="ＭＳ 明朝" w:hAnsi="ＭＳ 明朝" w:cs="Times New Roman" w:hint="eastAsia"/>
          <w:sz w:val="20"/>
        </w:rPr>
        <w:t>８</w:t>
      </w:r>
      <w:r w:rsidR="001966BB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7210D">
        <w:rPr>
          <w:rFonts w:ascii="ＭＳ 明朝" w:eastAsia="ＭＳ 明朝" w:hAnsi="ＭＳ 明朝" w:cs="Times New Roman" w:hint="eastAsia"/>
          <w:sz w:val="20"/>
        </w:rPr>
        <w:t>４</w:t>
      </w:r>
      <w:r w:rsidR="001966BB">
        <w:rPr>
          <w:rFonts w:ascii="ＭＳ 明朝" w:eastAsia="ＭＳ 明朝" w:hAnsi="ＭＳ 明朝" w:cs="Times New Roman" w:hint="eastAsia"/>
          <w:sz w:val="20"/>
        </w:rPr>
        <w:t>，</w:t>
      </w:r>
      <w:r w:rsidR="00D7210D">
        <w:rPr>
          <w:rFonts w:ascii="ＭＳ 明朝" w:eastAsia="ＭＳ 明朝" w:hAnsi="ＭＳ 明朝" w:cs="Times New Roman" w:hint="eastAsia"/>
          <w:sz w:val="20"/>
        </w:rPr>
        <w:t>４</w:t>
      </w:r>
      <w:r w:rsidR="001966BB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798A537" w14:textId="77777777" w:rsidR="00C66E66" w:rsidRPr="000E100E" w:rsidRDefault="00C66E66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118"/>
        <w:gridCol w:w="5529"/>
      </w:tblGrid>
      <w:tr w:rsidR="000D581C" w:rsidRPr="00867320" w14:paraId="68A010E0" w14:textId="77777777" w:rsidTr="00C66E66">
        <w:trPr>
          <w:trHeight w:val="340"/>
        </w:trPr>
        <w:tc>
          <w:tcPr>
            <w:tcW w:w="1134" w:type="dxa"/>
          </w:tcPr>
          <w:p w14:paraId="3EF7E911" w14:textId="77777777" w:rsidR="000D581C" w:rsidRPr="00867320" w:rsidRDefault="000D581C" w:rsidP="007A31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118" w:type="dxa"/>
          </w:tcPr>
          <w:p w14:paraId="47B51355" w14:textId="77777777" w:rsidR="000D581C" w:rsidRPr="00867320" w:rsidRDefault="000D581C" w:rsidP="007A31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　師</w:t>
            </w:r>
          </w:p>
        </w:tc>
        <w:tc>
          <w:tcPr>
            <w:tcW w:w="5529" w:type="dxa"/>
          </w:tcPr>
          <w:p w14:paraId="08B37BC6" w14:textId="77777777" w:rsidR="000D581C" w:rsidRPr="00867320" w:rsidRDefault="000D581C" w:rsidP="007A31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　容</w:t>
            </w:r>
          </w:p>
        </w:tc>
      </w:tr>
      <w:tr w:rsidR="00C66E66" w:rsidRPr="00867320" w14:paraId="16DC0761" w14:textId="77777777" w:rsidTr="00C66E66">
        <w:trPr>
          <w:trHeight w:val="1134"/>
        </w:trPr>
        <w:tc>
          <w:tcPr>
            <w:tcW w:w="1134" w:type="dxa"/>
            <w:vAlign w:val="center"/>
          </w:tcPr>
          <w:p w14:paraId="24CE4AED" w14:textId="0A4EEF67" w:rsidR="00C66E66" w:rsidRPr="00867320" w:rsidRDefault="00C66E66" w:rsidP="00C66E66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4BFC4B33" w14:textId="7E33A93E" w:rsidR="00C66E66" w:rsidRPr="00867320" w:rsidRDefault="00C66E66" w:rsidP="00C66E66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118" w:type="dxa"/>
            <w:vMerge w:val="restart"/>
            <w:vAlign w:val="center"/>
          </w:tcPr>
          <w:p w14:paraId="134FC754" w14:textId="77777777" w:rsidR="00C66E66" w:rsidRPr="00C66E66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大久保　進哉　先生</w:t>
            </w:r>
          </w:p>
          <w:p w14:paraId="769EAA7E" w14:textId="77777777" w:rsidR="00C66E66" w:rsidRPr="00C66E66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フィットネスプロダクト　代表</w:t>
            </w:r>
          </w:p>
          <w:p w14:paraId="092B21CF" w14:textId="77777777" w:rsidR="00C66E66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健康運動実践指導者養成講習会</w:t>
            </w:r>
          </w:p>
          <w:p w14:paraId="3FFFA0D4" w14:textId="536C9F61" w:rsidR="00C66E66" w:rsidRPr="00C66E66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講師</w:t>
            </w:r>
          </w:p>
          <w:p w14:paraId="00A07926" w14:textId="4CC9C500" w:rsidR="00C66E66" w:rsidRPr="00867320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ＪＡＴＩ－ＡＡＴＩ</w:t>
            </w:r>
          </w:p>
        </w:tc>
        <w:tc>
          <w:tcPr>
            <w:tcW w:w="5529" w:type="dxa"/>
            <w:vAlign w:val="center"/>
          </w:tcPr>
          <w:p w14:paraId="275464B3" w14:textId="63DCAD75" w:rsidR="00C66E66" w:rsidRDefault="00C66E66" w:rsidP="007A31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21AA21B6" w14:textId="016F9BD2" w:rsidR="00C66E66" w:rsidRPr="008E19AA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「リスク対策と運動習慣を高めるための筋力トレーニング指導法」について</w:t>
            </w:r>
          </w:p>
        </w:tc>
      </w:tr>
      <w:tr w:rsidR="00C66E66" w:rsidRPr="00867320" w14:paraId="44B4D260" w14:textId="77777777" w:rsidTr="00C66E66">
        <w:trPr>
          <w:trHeight w:val="1134"/>
        </w:trPr>
        <w:tc>
          <w:tcPr>
            <w:tcW w:w="1134" w:type="dxa"/>
            <w:vAlign w:val="center"/>
          </w:tcPr>
          <w:p w14:paraId="3113C51C" w14:textId="5585DC5F" w:rsidR="00C66E66" w:rsidRDefault="00C66E66" w:rsidP="00C66E66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62BF3411" w14:textId="6F451F8A" w:rsidR="00C66E66" w:rsidRPr="00867320" w:rsidRDefault="00C66E66" w:rsidP="00C66E66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15：00</w:t>
            </w:r>
          </w:p>
        </w:tc>
        <w:tc>
          <w:tcPr>
            <w:tcW w:w="3118" w:type="dxa"/>
            <w:vMerge/>
            <w:vAlign w:val="center"/>
          </w:tcPr>
          <w:p w14:paraId="5C3D4B23" w14:textId="307E4BFA" w:rsidR="00C66E66" w:rsidRDefault="00C66E66" w:rsidP="007A315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9" w:type="dxa"/>
          </w:tcPr>
          <w:p w14:paraId="36129EC7" w14:textId="279DBE31" w:rsidR="00C66E66" w:rsidRPr="000D581C" w:rsidRDefault="00C66E66" w:rsidP="000D58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</w:t>
            </w:r>
            <w:r w:rsidRPr="000D581C">
              <w:rPr>
                <w:rFonts w:ascii="ＭＳ 明朝" w:eastAsia="ＭＳ 明朝" w:hAnsi="ＭＳ 明朝"/>
                <w:sz w:val="20"/>
              </w:rPr>
              <w:t>時間</w:t>
            </w:r>
          </w:p>
          <w:p w14:paraId="12BF5991" w14:textId="77777777" w:rsidR="00C66E66" w:rsidRPr="00C66E66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転倒予防とロコモ対策を兼ね備えたレッグランジ</w:t>
            </w:r>
          </w:p>
          <w:p w14:paraId="36786B30" w14:textId="0C25D23D" w:rsidR="00C66E66" w:rsidRPr="00867320" w:rsidRDefault="00C66E66" w:rsidP="00C66E66">
            <w:pPr>
              <w:rPr>
                <w:rFonts w:ascii="ＭＳ 明朝" w:eastAsia="ＭＳ 明朝" w:hAnsi="ＭＳ 明朝"/>
                <w:sz w:val="20"/>
              </w:rPr>
            </w:pPr>
            <w:r w:rsidRPr="00C66E66">
              <w:rPr>
                <w:rFonts w:ascii="ＭＳ 明朝" w:eastAsia="ＭＳ 明朝" w:hAnsi="ＭＳ 明朝" w:hint="eastAsia"/>
                <w:sz w:val="20"/>
              </w:rPr>
              <w:t>〜スクワットを補完し</w:t>
            </w:r>
            <w:r>
              <w:rPr>
                <w:rFonts w:ascii="ＭＳ 明朝" w:eastAsia="ＭＳ 明朝" w:hAnsi="ＭＳ 明朝" w:hint="eastAsia"/>
                <w:sz w:val="20"/>
              </w:rPr>
              <w:t>、</w:t>
            </w:r>
            <w:r w:rsidRPr="00C66E66">
              <w:rPr>
                <w:rFonts w:ascii="ＭＳ 明朝" w:eastAsia="ＭＳ 明朝" w:hAnsi="ＭＳ 明朝" w:hint="eastAsia"/>
                <w:sz w:val="20"/>
              </w:rPr>
              <w:t>さらに着地と移動能力を向上する〜</w:t>
            </w:r>
          </w:p>
        </w:tc>
      </w:tr>
    </w:tbl>
    <w:p w14:paraId="04A82826" w14:textId="77777777" w:rsidR="00C66E66" w:rsidRDefault="00C66E66" w:rsidP="00B2483D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7851662F" w14:textId="4F4CBB2C" w:rsidR="00B2483D" w:rsidRPr="00244214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bookmarkStart w:id="1" w:name="_Hlk139749722"/>
      <w:r w:rsidR="00244214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bookmarkEnd w:id="1"/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D581C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C66E66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D581C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66E66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66E6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）から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65CA2377" w14:textId="5C5F15DD" w:rsidR="00B2483D" w:rsidRPr="00244214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244214" w:rsidRPr="0033649C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0D581C">
        <w:rPr>
          <w:rFonts w:ascii="ＭＳ 明朝" w:eastAsia="ＭＳ 明朝" w:hAnsi="ＭＳ 明朝" w:cs="Times New Roman" w:hint="eastAsia"/>
          <w:sz w:val="20"/>
        </w:rPr>
        <w:t>１</w:t>
      </w:r>
      <w:r w:rsidR="00C66E66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C66E66">
        <w:rPr>
          <w:rFonts w:ascii="ＭＳ 明朝" w:eastAsia="ＭＳ 明朝" w:hAnsi="ＭＳ 明朝" w:cs="Times New Roman" w:hint="eastAsia"/>
          <w:sz w:val="20"/>
        </w:rPr>
        <w:t>１５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D581C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D581C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16BF78F4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A8FF19F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079D3D0D" w14:textId="0096C7EA" w:rsidR="003D4197" w:rsidRPr="00244214" w:rsidRDefault="00B2483D" w:rsidP="00244214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244214">
        <w:rPr>
          <w:rFonts w:ascii="ＭＳ 明朝" w:eastAsia="ＭＳ 明朝" w:hAnsi="ＭＳ 明朝" w:cs="Times New Roman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C761B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C66E66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C761B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66E66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C66E66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C66E66">
        <w:rPr>
          <w:rFonts w:ascii="ＭＳ 明朝" w:eastAsia="ＭＳ 明朝" w:hAnsi="ＭＳ 明朝" w:cs="Times New Roman" w:hint="eastAsia"/>
          <w:b/>
          <w:sz w:val="28"/>
          <w:szCs w:val="30"/>
        </w:rPr>
        <w:t>福島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29D3D656" w14:textId="77777777" w:rsidR="000D581C" w:rsidRPr="000C19D1" w:rsidRDefault="000D581C" w:rsidP="000D581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3ED265F4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2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591C2" wp14:editId="78F58F1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B531E" w14:textId="77777777" w:rsidR="000D581C" w:rsidRPr="00C66E66" w:rsidRDefault="000D581C" w:rsidP="000D581C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③　　　　　　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④　　　　　　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53C2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⑤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59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21FB531E" w14:textId="77777777" w:rsidR="000D581C" w:rsidRPr="00C66E66" w:rsidRDefault="000D581C" w:rsidP="000D581C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C53C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53C2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C53C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53C2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③　　　　　　　</w:t>
                      </w:r>
                      <w:r w:rsidRPr="00C53C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53C2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④　　　　　　　</w:t>
                      </w:r>
                      <w:r w:rsidRPr="00C53C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53C2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⑤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9E0AC6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52100C32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2"/>
    <w:p w14:paraId="4CB0B1D4" w14:textId="77777777" w:rsidR="000D581C" w:rsidRPr="000C19D1" w:rsidRDefault="000D581C" w:rsidP="000D581C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1A2FFC9" w14:textId="77777777" w:rsidR="000D581C" w:rsidRPr="007C417E" w:rsidRDefault="000D581C" w:rsidP="000D581C">
      <w:pPr>
        <w:spacing w:line="0" w:lineRule="atLeast"/>
        <w:rPr>
          <w:rFonts w:ascii="ＭＳ 明朝" w:eastAsia="ＭＳ 明朝" w:hAnsi="ＭＳ 明朝"/>
          <w:sz w:val="10"/>
        </w:rPr>
      </w:pPr>
    </w:p>
    <w:p w14:paraId="553B9FD4" w14:textId="77777777" w:rsidR="000D581C" w:rsidRDefault="000D581C" w:rsidP="000D581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3D4197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 xml:space="preserve">登録番号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eastAsia="ＭＳ 明朝" w:hAnsi="ＭＳ 明朝" w:hint="eastAsia"/>
        </w:rPr>
        <w:t xml:space="preserve">　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B6F71BD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sz w:val="14"/>
        </w:rPr>
      </w:pPr>
    </w:p>
    <w:p w14:paraId="2D6B44D1" w14:textId="77777777" w:rsidR="000D581C" w:rsidRPr="00913E51" w:rsidRDefault="000D581C" w:rsidP="000D581C">
      <w:pPr>
        <w:spacing w:line="0" w:lineRule="atLeast"/>
        <w:rPr>
          <w:rFonts w:ascii="ＭＳ 明朝" w:eastAsia="ＭＳ 明朝" w:hAnsi="ＭＳ 明朝"/>
          <w:sz w:val="14"/>
        </w:rPr>
      </w:pPr>
    </w:p>
    <w:p w14:paraId="073BC1CC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1A86679C" w14:textId="77777777" w:rsidR="000D581C" w:rsidRDefault="000D581C" w:rsidP="000D581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２．登録者氏名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性別　　男　・　女　　　（年齢　　　　歳）</w:t>
      </w:r>
    </w:p>
    <w:p w14:paraId="31417D80" w14:textId="77777777" w:rsidR="000D581C" w:rsidRPr="008F3813" w:rsidRDefault="000D581C" w:rsidP="000D581C">
      <w:pPr>
        <w:spacing w:line="0" w:lineRule="atLeast"/>
        <w:rPr>
          <w:rFonts w:ascii="ＭＳ 明朝" w:eastAsia="ＭＳ 明朝" w:hAnsi="ＭＳ 明朝"/>
          <w:sz w:val="14"/>
        </w:rPr>
      </w:pPr>
    </w:p>
    <w:p w14:paraId="38786953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３．自宅住所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　</w:t>
      </w:r>
    </w:p>
    <w:p w14:paraId="7E6D561D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438D82E2" w14:textId="77777777" w:rsidR="000D581C" w:rsidRPr="007766F4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6E2E4C1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696E92FB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</w:p>
    <w:p w14:paraId="5209A357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</w:p>
    <w:p w14:paraId="56CC199F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Pr="00E65C1D">
        <w:rPr>
          <w:rFonts w:ascii="ＭＳ 明朝" w:eastAsia="ＭＳ 明朝" w:hAnsi="ＭＳ 明朝" w:hint="eastAsia"/>
        </w:rPr>
        <w:t xml:space="preserve">．運動指導経験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6EFFBA82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63A2ED95" w14:textId="77777777" w:rsidR="000D581C" w:rsidRDefault="000D581C" w:rsidP="000D581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５．勤務先名称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C815DBE" w14:textId="77777777" w:rsidR="000D581C" w:rsidRPr="008F3813" w:rsidRDefault="000D581C" w:rsidP="000D581C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09F64274" w14:textId="77777777" w:rsidR="000D581C" w:rsidRPr="007766F4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47601C81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4D325BD3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1FF99B20" w14:textId="77777777" w:rsidR="000D581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45C0DC90" w14:textId="77777777" w:rsidR="000D581C" w:rsidRDefault="000D581C" w:rsidP="000D581C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</w:p>
    <w:p w14:paraId="12DA5429" w14:textId="77777777" w:rsidR="000D581C" w:rsidRPr="00BA55FC" w:rsidRDefault="000D581C" w:rsidP="000D581C">
      <w:pPr>
        <w:spacing w:line="0" w:lineRule="atLeast"/>
        <w:rPr>
          <w:rFonts w:ascii="ＭＳ 明朝" w:eastAsia="ＭＳ 明朝" w:hAnsi="ＭＳ 明朝"/>
        </w:rPr>
      </w:pPr>
    </w:p>
    <w:p w14:paraId="652B6623" w14:textId="35889A4A" w:rsidR="000D581C" w:rsidRPr="000D581C" w:rsidRDefault="000D581C" w:rsidP="000D581C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CFA4C04" w14:textId="77777777" w:rsidR="000D581C" w:rsidRDefault="000D581C" w:rsidP="000D581C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39432698" w14:textId="5947A020" w:rsidR="000D581C" w:rsidRPr="00D242CD" w:rsidRDefault="000D581C" w:rsidP="000D581C">
      <w:pPr>
        <w:spacing w:line="0" w:lineRule="atLeast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D242CD">
        <w:rPr>
          <w:rFonts w:ascii="ＭＳ ゴシック" w:eastAsia="ＭＳ ゴシック" w:hAnsi="ＭＳ ゴシック" w:cs="Times New Roman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09BAF" wp14:editId="03E1797F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11F2" id="Rectangle 2" o:spid="_x0000_s1026" style="position:absolute;left:0;text-align:left;margin-left:102.75pt;margin-top:11.75pt;width:30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2083B328" w14:textId="417A3D46" w:rsidR="00B011BA" w:rsidRPr="000D581C" w:rsidRDefault="000D581C" w:rsidP="00D242C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EBCF52" w14:textId="77777777" w:rsidR="00D242CD" w:rsidRDefault="00D242C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66B318B" w14:textId="6D2C5A15" w:rsidR="00B2483D" w:rsidRPr="00B2483D" w:rsidRDefault="00C66E66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福島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79586A07" w14:textId="508EA2D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242CD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242C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C66E66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242CD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66E66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66E6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245C1068" w14:textId="7A08E792" w:rsidR="00D242C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242CD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242CD">
        <w:rPr>
          <w:rFonts w:ascii="ＭＳ 明朝" w:eastAsia="ＭＳ 明朝" w:hAnsi="ＭＳ 明朝" w:cs="Times New Roman" w:hint="eastAsia"/>
          <w:sz w:val="20"/>
        </w:rPr>
        <w:t>１</w:t>
      </w:r>
      <w:r w:rsidR="00C66E66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242CD">
        <w:rPr>
          <w:rFonts w:ascii="ＭＳ 明朝" w:eastAsia="ＭＳ 明朝" w:hAnsi="ＭＳ 明朝" w:cs="Times New Roman" w:hint="eastAsia"/>
          <w:sz w:val="20"/>
        </w:rPr>
        <w:t>１</w:t>
      </w:r>
      <w:r w:rsidR="00C66E66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5094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D242CD">
        <w:rPr>
          <w:rFonts w:ascii="ＭＳ 明朝" w:eastAsia="ＭＳ 明朝" w:hAnsi="ＭＳ 明朝" w:cs="Times New Roman" w:hint="eastAsia"/>
          <w:sz w:val="20"/>
        </w:rPr>
        <w:t>必着</w:t>
      </w:r>
    </w:p>
    <w:p w14:paraId="4FE878CA" w14:textId="1E5C8758" w:rsidR="00B2483D" w:rsidRPr="00B2483D" w:rsidRDefault="00B2483D" w:rsidP="00D242CD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3AB007C7" w14:textId="77777777" w:rsidR="00D242CD" w:rsidRPr="00B2483D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0E2743A6" w14:textId="77777777" w:rsidR="00D242CD" w:rsidRPr="00B2483D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135AEF6E" w14:textId="77777777" w:rsidR="00D242CD" w:rsidRPr="000C19D1" w:rsidRDefault="00D242CD" w:rsidP="00D242CD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3" w:name="_Hlk140053405"/>
      <w:r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3"/>
    </w:p>
    <w:p w14:paraId="22A00450" w14:textId="77777777" w:rsidR="00D242CD" w:rsidRPr="000C19D1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FD23120" w14:textId="77777777" w:rsidR="00D242CD" w:rsidRPr="000C19D1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6DB37E13" w14:textId="77777777" w:rsidR="00D242CD" w:rsidRPr="000C19D1" w:rsidRDefault="00D242CD" w:rsidP="00D242C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19F89D02" w14:textId="77777777" w:rsidR="00D242CD" w:rsidRPr="000B243B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1AC242C" w14:textId="77777777" w:rsidR="00D242CD" w:rsidRPr="00B2483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3F4B301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0D84137E" w14:textId="77777777" w:rsidR="00D242C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EEC926E" w14:textId="77777777" w:rsidR="00D242CD" w:rsidRPr="0061224C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4BA4EA3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2A67CAC3" w14:textId="77777777" w:rsidR="00D242CD" w:rsidRPr="0061224C" w:rsidRDefault="00D242CD" w:rsidP="00D242C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6ADA64F1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75F640A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2576" behindDoc="0" locked="0" layoutInCell="1" allowOverlap="1" wp14:anchorId="29A38175" wp14:editId="00AA2E7D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018DC275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621BE" wp14:editId="1B092F92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31935" w14:textId="77777777" w:rsidR="00D242CD" w:rsidRDefault="00D242CD" w:rsidP="00D242C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EFAE856" w14:textId="77777777" w:rsidR="00D242CD" w:rsidRDefault="00922EEB" w:rsidP="00D242CD">
                            <w:pPr>
                              <w:spacing w:line="0" w:lineRule="atLeast"/>
                            </w:pPr>
                            <w:hyperlink r:id="rId10" w:history="1">
                              <w:r w:rsidR="00D242C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21BE" id="_x0000_s1027" type="#_x0000_t202" style="position:absolute;left:0;text-align:left;margin-left:15pt;margin-top:4.1pt;width:225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70531935" w14:textId="77777777" w:rsidR="00D242CD" w:rsidRDefault="00D242CD" w:rsidP="00D242C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EFAE856" w14:textId="77777777" w:rsidR="00D242CD" w:rsidRDefault="00922EEB" w:rsidP="00D242CD">
                      <w:pPr>
                        <w:spacing w:line="0" w:lineRule="atLeast"/>
                      </w:pPr>
                      <w:hyperlink r:id="rId11" w:history="1">
                        <w:r w:rsidR="00D242C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3669A86B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E6EE745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4FAAEB34" w14:textId="77777777" w:rsidR="00D242CD" w:rsidRPr="0061224C" w:rsidRDefault="00D242CD" w:rsidP="00D242C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B0DF903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1216E11A" w14:textId="77777777" w:rsidR="00D242CD" w:rsidRPr="0061224C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5648" behindDoc="0" locked="0" layoutInCell="1" allowOverlap="1" wp14:anchorId="4A72C633" wp14:editId="302A5FA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3600" behindDoc="0" locked="0" layoutInCell="1" allowOverlap="1" wp14:anchorId="64A4E9B4" wp14:editId="25A67C47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66369" w14:textId="77777777" w:rsidR="00D242CD" w:rsidRPr="0061224C" w:rsidRDefault="00D242CD" w:rsidP="00D242C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5FE07920" w14:textId="77777777" w:rsidR="00D242CD" w:rsidRPr="00F27E50" w:rsidRDefault="00922EEB" w:rsidP="00D242C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D242C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D242C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D242C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4193B37E" w14:textId="77777777" w:rsidR="00D242CD" w:rsidRPr="00CA7C4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A59ADB5" w14:textId="77777777" w:rsidR="00D242CD" w:rsidRPr="00B2483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3D69D6CA" w14:textId="77777777" w:rsidR="00D242CD" w:rsidRPr="00B2483D" w:rsidRDefault="00D242CD" w:rsidP="00D242C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2061DBA7" w14:textId="77777777" w:rsidR="00D242CD" w:rsidRPr="00B2483D" w:rsidRDefault="00D242CD" w:rsidP="00D242C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65344818" w14:textId="77777777" w:rsidR="00D242CD" w:rsidRPr="00C16B2C" w:rsidRDefault="00D242CD" w:rsidP="00D242C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21BEA3ED" w14:textId="77777777" w:rsidR="00D242CD" w:rsidRPr="008A69CF" w:rsidRDefault="00D242CD" w:rsidP="00D242CD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D242C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4F62" w14:textId="77777777" w:rsidR="000464CC" w:rsidRDefault="000464CC" w:rsidP="00147882">
      <w:r>
        <w:separator/>
      </w:r>
    </w:p>
  </w:endnote>
  <w:endnote w:type="continuationSeparator" w:id="0">
    <w:p w14:paraId="095E1EC7" w14:textId="77777777" w:rsidR="000464CC" w:rsidRDefault="000464CC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3177" w14:textId="77777777" w:rsidR="000464CC" w:rsidRDefault="000464CC" w:rsidP="00147882">
      <w:r>
        <w:separator/>
      </w:r>
    </w:p>
  </w:footnote>
  <w:footnote w:type="continuationSeparator" w:id="0">
    <w:p w14:paraId="44DB944B" w14:textId="77777777" w:rsidR="000464CC" w:rsidRDefault="000464CC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663310">
    <w:abstractNumId w:val="1"/>
  </w:num>
  <w:num w:numId="2" w16cid:durableId="552928863">
    <w:abstractNumId w:val="2"/>
  </w:num>
  <w:num w:numId="3" w16cid:durableId="17450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8F"/>
    <w:rsid w:val="000464CC"/>
    <w:rsid w:val="00056E8F"/>
    <w:rsid w:val="00086D4A"/>
    <w:rsid w:val="000D581C"/>
    <w:rsid w:val="000E100E"/>
    <w:rsid w:val="0011282D"/>
    <w:rsid w:val="00147882"/>
    <w:rsid w:val="00152979"/>
    <w:rsid w:val="00163AEA"/>
    <w:rsid w:val="001833F8"/>
    <w:rsid w:val="001966BB"/>
    <w:rsid w:val="0022499D"/>
    <w:rsid w:val="002365B0"/>
    <w:rsid w:val="00244214"/>
    <w:rsid w:val="002F4E92"/>
    <w:rsid w:val="0033649C"/>
    <w:rsid w:val="003412B2"/>
    <w:rsid w:val="00347E45"/>
    <w:rsid w:val="00350942"/>
    <w:rsid w:val="003D4197"/>
    <w:rsid w:val="00433A8D"/>
    <w:rsid w:val="004438AD"/>
    <w:rsid w:val="004454A1"/>
    <w:rsid w:val="004A39E1"/>
    <w:rsid w:val="004D34A8"/>
    <w:rsid w:val="00527F8F"/>
    <w:rsid w:val="00582D6A"/>
    <w:rsid w:val="005C642D"/>
    <w:rsid w:val="005D6C6E"/>
    <w:rsid w:val="006462C6"/>
    <w:rsid w:val="006D5584"/>
    <w:rsid w:val="007122F7"/>
    <w:rsid w:val="00722C5E"/>
    <w:rsid w:val="007766F4"/>
    <w:rsid w:val="007C417E"/>
    <w:rsid w:val="007C5B87"/>
    <w:rsid w:val="007F2CC0"/>
    <w:rsid w:val="008E757B"/>
    <w:rsid w:val="008F3813"/>
    <w:rsid w:val="00913E51"/>
    <w:rsid w:val="00922EEB"/>
    <w:rsid w:val="009754E4"/>
    <w:rsid w:val="009768ED"/>
    <w:rsid w:val="0098304F"/>
    <w:rsid w:val="0098501D"/>
    <w:rsid w:val="009D7140"/>
    <w:rsid w:val="00A073A6"/>
    <w:rsid w:val="00A14B7A"/>
    <w:rsid w:val="00A21DE0"/>
    <w:rsid w:val="00AA2BEF"/>
    <w:rsid w:val="00AB7C61"/>
    <w:rsid w:val="00AC3522"/>
    <w:rsid w:val="00AE16B5"/>
    <w:rsid w:val="00B011BA"/>
    <w:rsid w:val="00B1335A"/>
    <w:rsid w:val="00B235AF"/>
    <w:rsid w:val="00B2483D"/>
    <w:rsid w:val="00BA55FC"/>
    <w:rsid w:val="00BC761B"/>
    <w:rsid w:val="00BF128A"/>
    <w:rsid w:val="00C53C2B"/>
    <w:rsid w:val="00C55EC5"/>
    <w:rsid w:val="00C6294B"/>
    <w:rsid w:val="00C66E66"/>
    <w:rsid w:val="00D03151"/>
    <w:rsid w:val="00D10373"/>
    <w:rsid w:val="00D242CD"/>
    <w:rsid w:val="00D51924"/>
    <w:rsid w:val="00D52FA9"/>
    <w:rsid w:val="00D7210D"/>
    <w:rsid w:val="00D86810"/>
    <w:rsid w:val="00DC70E8"/>
    <w:rsid w:val="00E02FA5"/>
    <w:rsid w:val="00E51C2D"/>
    <w:rsid w:val="00E65C1D"/>
    <w:rsid w:val="00E91DA9"/>
    <w:rsid w:val="00EC14DE"/>
    <w:rsid w:val="00FA5E9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DE54"/>
  <w15:docId w15:val="{307FB2F1-53FA-4E71-83A4-FC5A5B94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35094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966BB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966BB"/>
    <w:rPr>
      <w:rFonts w:ascii="Courier New" w:eastAsia="ＭＳ 明朝" w:hAnsi="Courier New" w:cs="Courier New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4214"/>
  </w:style>
  <w:style w:type="character" w:customStyle="1" w:styleId="ab">
    <w:name w:val="日付 (文字)"/>
    <w:basedOn w:val="a0"/>
    <w:link w:val="aa"/>
    <w:uiPriority w:val="99"/>
    <w:semiHidden/>
    <w:rsid w:val="00244214"/>
  </w:style>
  <w:style w:type="character" w:styleId="ac">
    <w:name w:val="Unresolved Mention"/>
    <w:basedOn w:val="a0"/>
    <w:uiPriority w:val="99"/>
    <w:semiHidden/>
    <w:unhideWhenUsed/>
    <w:rsid w:val="00D2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NPpz5PusqQ31yzjV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2023-08-31T02:10:00Z</cp:lastPrinted>
  <dcterms:created xsi:type="dcterms:W3CDTF">2023-09-05T09:41:00Z</dcterms:created>
  <dcterms:modified xsi:type="dcterms:W3CDTF">2023-09-05T09:41:00Z</dcterms:modified>
</cp:coreProperties>
</file>